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雅州壹号院售楼部及样板间装饰工程木工材料采购（第三次）</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雅州壹号院售楼部及样板间装饰工程木工材料采购（第三次）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雅州壹号院售楼部及样板间装饰工程木工材料采购</w:t>
            </w:r>
            <w:r>
              <w:rPr>
                <w:rFonts w:hint="eastAsia" w:ascii="宋体" w:hAnsi="宋体"/>
                <w:color w:val="auto"/>
                <w:sz w:val="24"/>
                <w:u w:val="no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工期：30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1</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3</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99792.40元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 xml:space="preserve">4 </w:t>
            </w:r>
            <w:r>
              <w:rPr>
                <w:rFonts w:hint="eastAsia"/>
                <w:color w:val="auto"/>
              </w:rPr>
              <w:t>日</w:t>
            </w:r>
            <w:r>
              <w:rPr>
                <w:rFonts w:hint="eastAsia"/>
                <w:color w:val="auto"/>
                <w:lang w:val="en-US" w:eastAsia="zh-CN"/>
              </w:rPr>
              <w:t>11</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w:t>
            </w:r>
            <w:bookmarkStart w:id="14" w:name="_GoBack"/>
            <w:bookmarkEnd w:id="14"/>
            <w:r>
              <w:rPr>
                <w:rFonts w:hint="eastAsia" w:ascii="宋体" w:hAnsi="宋体"/>
                <w:b w:val="0"/>
                <w:bCs/>
                <w:color w:val="auto"/>
                <w:szCs w:val="21"/>
                <w:lang w:val="en-US" w:eastAsia="zh-CN"/>
              </w:rPr>
              <w:t>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rPr>
            </w:pPr>
            <w:r>
              <w:rPr>
                <w:rFonts w:hint="eastAsia" w:ascii="宋体" w:hAnsi="宋体"/>
                <w:b/>
                <w:bCs w:val="0"/>
                <w:color w:val="auto"/>
                <w:szCs w:val="21"/>
              </w:rPr>
              <w:t>廉洁要求</w:t>
            </w:r>
          </w:p>
        </w:tc>
        <w:tc>
          <w:tcPr>
            <w:tcW w:w="7948"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要求供应商公开、公平、公正参与本次采购（报价、采购），</w:t>
            </w:r>
            <w:r>
              <w:rPr>
                <w:rFonts w:hint="eastAsia" w:ascii="宋体" w:hAnsi="宋体"/>
                <w:b w:val="0"/>
                <w:bCs/>
                <w:color w:val="auto"/>
                <w:szCs w:val="21"/>
                <w:lang w:val="en-US" w:eastAsia="zh-CN"/>
              </w:rPr>
              <w:t>无论是在采购</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，采购人将按照下列规定处理供应商：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（2）采购人有权可通过诉讼方式向违规供方主张权利。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（3）采购人有权将违规单位列入采购人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rPr>
              <w:t>黑名单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hint="eastAsia" w:ascii="宋体" w:hAnsi="宋体"/>
          <w:color w:val="000000"/>
        </w:rPr>
      </w:pPr>
      <w:bookmarkStart w:id="0" w:name="_Toc182996297"/>
      <w:bookmarkStart w:id="1" w:name="_Toc28261328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523737"/>
      <w:bookmarkStart w:id="4" w:name="_Toc132265249"/>
      <w:bookmarkStart w:id="5" w:name="_Toc132523466"/>
      <w:bookmarkStart w:id="6" w:name="_Toc131305915"/>
      <w:bookmarkStart w:id="7" w:name="_Toc132111898"/>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9"/>
        <w:gridCol w:w="2456"/>
        <w:gridCol w:w="658"/>
        <w:gridCol w:w="986"/>
        <w:gridCol w:w="1360"/>
        <w:gridCol w:w="1395"/>
        <w:gridCol w:w="1215"/>
        <w:gridCol w:w="1290"/>
        <w:gridCol w:w="1875"/>
        <w:gridCol w:w="2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4406" w:type="dxa"/>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4406" w:type="dxa"/>
            <w:gridSpan w:val="10"/>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项目名称：雅州壹号院售楼部及样板间装饰工程木工材料采购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编号</w:t>
            </w:r>
          </w:p>
        </w:tc>
        <w:tc>
          <w:tcPr>
            <w:tcW w:w="24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65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控制价单价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控制价合价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报价单价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报价合价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87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2612"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12阻燃板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70.04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32218.40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1.22*2.44</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轻钢龙骨隔墙天地龙骨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75×35×0.6</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轻钢龙骨隔墙竖向龙骨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73.5mm×35×0.6</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轻钢龙骨穿心龙骨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38穿心</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轻钢龙骨隔墙卡子</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0.31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地面保护膜</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2625.00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地面保护膜胶布</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圈</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不易氧化脱胶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铁膨胀</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675.00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11137.50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 </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38卡式主龙骨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50副龙骨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2.58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石膏板叠级吊顶大吊</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石膏板叠级吊顶中吊</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0.41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丝杆</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Φ8</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螺帽（Φ8丝杆配套）</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公斤</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吊顶拉爆膨胀</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0.26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配Φ8丝杆</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木条</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保足1.7*2.7，正负误差2-3毫米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木条</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40*60</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保足3*5，正负误差2-3毫米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防水石膏板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46.35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1390.50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腻子</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隔音棉</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JS防水涂料</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144.20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4326.00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瓷砖粘接剂</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28.80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5760.00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99792.4</w:t>
            </w:r>
            <w:r>
              <w:rPr>
                <w:rFonts w:hint="eastAsia" w:ascii="宋体" w:hAnsi="宋体" w:cs="宋体"/>
                <w:b/>
                <w:bCs/>
                <w:i w:val="0"/>
                <w:iCs w:val="0"/>
                <w:color w:val="000000"/>
                <w:kern w:val="0"/>
                <w:sz w:val="24"/>
                <w:szCs w:val="24"/>
                <w:u w:val="none"/>
                <w:lang w:val="en-US" w:eastAsia="zh-CN" w:bidi="ar"/>
              </w:rPr>
              <w:t>0</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税金（税率：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282613287"/>
      <w:bookmarkStart w:id="10" w:name="_Toc138581214"/>
      <w:bookmarkStart w:id="11" w:name="_Toc156059747"/>
      <w:bookmarkStart w:id="12" w:name="_Toc152748104"/>
      <w:bookmarkStart w:id="13" w:name="_Toc138581133"/>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雅州壹号院售楼部及样板间装饰工程木工材料采购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木工材料销售有关的业绩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5" w:type="default"/>
      <w:footerReference r:id="rId6"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9F0480F"/>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2E0314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4F70AD"/>
    <w:rsid w:val="385278E2"/>
    <w:rsid w:val="3878269F"/>
    <w:rsid w:val="38912AC0"/>
    <w:rsid w:val="389C3213"/>
    <w:rsid w:val="38ED3A6E"/>
    <w:rsid w:val="38FD0155"/>
    <w:rsid w:val="391C5ABE"/>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C346A1"/>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533159"/>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C7654F"/>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FA7D2A"/>
    <w:rsid w:val="72964253"/>
    <w:rsid w:val="72A432C0"/>
    <w:rsid w:val="72C05B3A"/>
    <w:rsid w:val="73A330CC"/>
    <w:rsid w:val="73D2575F"/>
    <w:rsid w:val="7416389E"/>
    <w:rsid w:val="748C0004"/>
    <w:rsid w:val="749F42B0"/>
    <w:rsid w:val="74D44B0B"/>
    <w:rsid w:val="74FC2045"/>
    <w:rsid w:val="765C57B4"/>
    <w:rsid w:val="768F43A1"/>
    <w:rsid w:val="77974CF6"/>
    <w:rsid w:val="78625F6B"/>
    <w:rsid w:val="78830352"/>
    <w:rsid w:val="78A31478"/>
    <w:rsid w:val="78A5551D"/>
    <w:rsid w:val="78A66FA7"/>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4838</Words>
  <Characters>5341</Characters>
  <Lines>0</Lines>
  <Paragraphs>0</Paragraphs>
  <TotalTime>2</TotalTime>
  <ScaleCrop>false</ScaleCrop>
  <LinksUpToDate>false</LinksUpToDate>
  <CharactersWithSpaces>6219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2024-05-31T09:39:09Z</cp:lastPrinted>
  <dcterms:modified xsi:type="dcterms:W3CDTF">2024-05-31T09:39:14Z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4639AC1BDBEE4584B758446341DA4527_13</vt:lpwstr>
  </property>
</Properties>
</file>