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BE275">
      <w:pPr>
        <w:widowControl w:val="0"/>
        <w:spacing w:line="600" w:lineRule="exact"/>
        <w:jc w:val="center"/>
        <w:rPr>
          <w:rFonts w:hint="eastAsia" w:ascii="方正小标宋简体" w:eastAsia="方正小标宋简体" w:hAnsiTheme="minorHAnsi" w:cstheme="minorBidi"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sz w:val="44"/>
          <w:szCs w:val="44"/>
        </w:rPr>
        <w:t>装饰装修材料分类</w:t>
      </w:r>
    </w:p>
    <w:p w14:paraId="078DF85D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楷体_GB2312" w:hAnsi="黑体" w:eastAsia="楷体_GB2312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1BEB7F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一、基础辅材类</w:t>
      </w:r>
    </w:p>
    <w:p w14:paraId="3D8476A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包含但不限于：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钢筋、铁丝、钢丝网、常规管材管件（PPR 给水管、PVC 穿线管）、镀锌钢管、预埋件、植筋胶、瓷砖胶、玻璃胶、结构胶、免钉胶、白乳胶、界面剂、膨胀螺丝、自攻螺丝、射钉、水泥钉、五金连接件、美缝剂、环氧彩砂。</w:t>
      </w:r>
    </w:p>
    <w:p w14:paraId="5DECA1D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二、功能防护类</w:t>
      </w:r>
    </w:p>
    <w:p w14:paraId="58ADA9D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包含但不限于：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SBS 改性沥青卷材、丙纶卷材、丙纶防水布、TPO 防水卷材、聚氨酯防水涂料、聚脲防水涂料、K11 防水涂料、JS 聚合物水泥基防水涂料、防潮膜、止水条、止水带、堵漏王、防水透气膜、防水密封膏、膨润土防水毯、挤塑板、聚苯板、岩棉板、保温岩棉、石墨聚苯板、保温钉、网格布、保温砂浆、真空保温板、泡沫玻璃保温板、气凝胶毡、离心玻璃棉、阳光房遮阳膜、玻璃隔热膜、屋面反光隔热涂料、隔音石膏板、隔音棉、隔音毡、阻尼隔音板、隔音密封胶条、管道隔音棉、吸音板、隔音吊顶、隔声龙骨。</w:t>
      </w:r>
    </w:p>
    <w:p w14:paraId="426A2DF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三、墙面地面类</w:t>
      </w:r>
    </w:p>
    <w:p w14:paraId="52B647FC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包含但不限于：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耐水腻子粉、滑石粉、抗菌涂料、防火涂料、水包水、水包砂、真石漆、金属漆、乳胶漆、腻子、壁纸、墙布、硅藻泥、艺术涂料、墙咔、铝塑板、GRG 板、装饰镜、装饰画、墙饰、墙贴、瓷砖、强化复合地板、实木地板、竹地板、实木复合地板、大理石、花岗岩、塑胶地板、环氧地坪、PVC 地板、防静电地板、金刚砂耐磨地坪、自流平水泥、地毯、地垫、地板革。</w:t>
      </w:r>
    </w:p>
    <w:p w14:paraId="57F6F3A5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四、空间专项类</w:t>
      </w:r>
    </w:p>
    <w:p w14:paraId="21A240B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包含但不限于：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石英石、岩板、不锈钢、橱柜门板、吊顶龙骨、铝扣板、地漏、烟机灶具、集成灶、洗碗机、水槽、厨房挂件、排烟管道、浴室柜、淋浴房、浴缸、浴室镜、浴室置物架、浴室挡水条、浴室防滑垫、防滑地砖、防水石膏板、蹲便器、马桶、面盆、花洒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龙头、浴霸、浴室扶手、入户门、防火门、木门、窗框型材、常规玻璃、夹胶玻璃、Low-E 玻璃、幕墙玻璃、门窗五金、门窗密封胶条、发泡胶、窗台石、纱窗、铝单板、颗粒板、多层实木板、生态板、密度板、实木、指接板、欧松板、木工板、龙骨架、防火板、三聚氰胺浸渍纸、柜体五金、重型铰链、抽屉滑轨、海蒂诗铰链、板材封边条、玻璃柜门、皮革软包、石膏板、栏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成品家具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D6376FF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319" w:leftChars="152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五、设备电气类</w:t>
      </w:r>
    </w:p>
    <w:p w14:paraId="1186B2D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319" w:leftChars="152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包含但不限于：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灯、射灯、筒灯、灯带、护眼灯、应急灯、太阳能灯、应急指示灯、防爆灯、格栅灯盘、开关插座、配电箱、漏电保护器、灯具五金、电线电缆、桥架、消防电线、空调、新风系统、中央净水系统、净水器、商用净水设备、智能家居系统、扫地机器人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常用家电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516E731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施工配套类</w:t>
      </w:r>
    </w:p>
    <w:p w14:paraId="15A17E4B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包含但不限于：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卷尺、水平仪、水平尺、电钻、螺丝刀、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</w:t>
      </w:r>
    </w:p>
    <w:p w14:paraId="60CB32E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动工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具配件、刮板、滚筒、毛刷、墨盒、勾缝工具、美缝枪、激光投线仪、角磨机、高压水枪、焊枪、砂纸、美纹纸、遮蔽膜、清洁耗材、手套、口罩、安全帽、防滑鞋。</w:t>
      </w:r>
    </w:p>
    <w:p w14:paraId="1502799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七、其他类</w:t>
      </w:r>
    </w:p>
    <w:p w14:paraId="4F94A81D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textAlignment w:val="auto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未包含在上述六大类中的装修材料。</w:t>
      </w:r>
    </w:p>
    <w:p w14:paraId="2257F860"/>
    <w:sectPr>
      <w:headerReference r:id="rId5" w:type="default"/>
      <w:footerReference r:id="rId6" w:type="default"/>
      <w:footerReference r:id="rId7" w:type="even"/>
      <w:pgSz w:w="11906" w:h="16838"/>
      <w:pgMar w:top="2098" w:right="1474" w:bottom="1984" w:left="1588" w:header="851" w:footer="1417" w:gutter="0"/>
      <w:pgNumType w:fmt="numberInDash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80A3D">
    <w:pPr>
      <w:pStyle w:val="4"/>
      <w:jc w:val="righ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9D18CDC">
                          <w:pPr>
                            <w:pStyle w:val="4"/>
                            <w:jc w:val="right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58B4C96E"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+xGDMxAgAAZ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vsRgzMQIAAGU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D18CDC">
                    <w:pPr>
                      <w:pStyle w:val="4"/>
                      <w:jc w:val="right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</w:p>
                  <w:p w14:paraId="58B4C96E"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58B151">
    <w:pPr>
      <w:pStyle w:val="4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22 -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28CBD1">
    <w:pPr>
      <w:pStyle w:val="5"/>
      <w:pBdr>
        <w:bottom w:val="none" w:color="auto" w:sz="0" w:space="0"/>
      </w:pBdr>
      <w:tabs>
        <w:tab w:val="left" w:pos="8504"/>
      </w:tabs>
      <w:jc w:val="left"/>
      <w:rPr>
        <w:sz w:val="21"/>
        <w:szCs w:val="21"/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241C2F"/>
    <w:multiLevelType w:val="singleLevel"/>
    <w:tmpl w:val="AE241C2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E8053C"/>
    <w:rsid w:val="3B3C073C"/>
    <w:rsid w:val="534362B4"/>
    <w:rsid w:val="72E80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80" w:lineRule="exact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6">
    <w:name w:val="Body Text First Indent 2"/>
    <w:basedOn w:val="3"/>
    <w:next w:val="1"/>
    <w:qFormat/>
    <w:uiPriority w:val="0"/>
    <w:pPr>
      <w:ind w:firstLine="200" w:firstLineChars="200"/>
    </w:pPr>
  </w:style>
  <w:style w:type="paragraph" w:customStyle="1" w:styleId="9">
    <w:name w:val="正文2"/>
    <w:basedOn w:val="10"/>
    <w:next w:val="1"/>
    <w:qFormat/>
    <w:uiPriority w:val="0"/>
    <w:rPr>
      <w:rFonts w:cs="Times New Roman"/>
      <w:szCs w:val="24"/>
    </w:rPr>
  </w:style>
  <w:style w:type="paragraph" w:customStyle="1" w:styleId="10">
    <w:name w:val="正文1"/>
    <w:basedOn w:val="2"/>
    <w:next w:val="9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1087</Words>
  <Characters>1106</Characters>
  <Lines>0</Lines>
  <Paragraphs>0</Paragraphs>
  <TotalTime>2</TotalTime>
  <ScaleCrop>false</ScaleCrop>
  <LinksUpToDate>false</LinksUpToDate>
  <CharactersWithSpaces>1115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2025-08-28T06:53:00Z</dcterms:created>
  <dc:creator>星空</dc:creator>
  <cp:lastModifiedBy>x</cp:lastModifiedBy>
  <cp:lastPrinted>2025-08-29T07:54:00Z</cp:lastPrinted>
  <dcterms:modified xsi:type="dcterms:W3CDTF">2025-09-11T00:56:19Z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0FBB51954F9841BE98A44FEB6C924B40_13</vt:lpwstr>
  </property>
  <property fmtid="{D5CDD505-2E9C-101B-9397-08002B2CF9AE}" pid="4" name="KSOTemplateDocerSaveRecord">
    <vt:lpwstr>eyJoZGlkIjoiMGU1MTU2ODBiZWVjYjJkM2M3ZTEyZTgyMmNiNWRkZGQiLCJ1c2VySWQiOiIyMDIwOTQzNDMifQ==</vt:lpwstr>
  </property>
</Properties>
</file>